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D7D30">
      <w:pPr>
        <w:rPr>
          <w:rFonts w:hint="eastAsia" w:ascii="黑体" w:hAnsi="黑体" w:eastAsia="黑体" w:cs="黑体"/>
          <w:bCs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</w:t>
      </w:r>
    </w:p>
    <w:p w14:paraId="6ACE3B7D">
      <w:pPr>
        <w:spacing w:after="156" w:afterLines="50" w:line="580" w:lineRule="exact"/>
        <w:jc w:val="center"/>
        <w:rPr>
          <w:rFonts w:ascii="宋体" w:hAnsi="宋体" w:cs="宋体"/>
          <w:bCs/>
          <w:sz w:val="28"/>
          <w:szCs w:val="30"/>
        </w:rPr>
      </w:pPr>
      <w:r>
        <w:rPr>
          <w:rFonts w:hint="eastAsia" w:ascii="黑体" w:hAnsi="黑体" w:eastAsia="黑体" w:cs="黑体"/>
          <w:bCs/>
          <w:sz w:val="28"/>
          <w:szCs w:val="30"/>
        </w:rPr>
        <w:t>心理健康普查操作流程</w:t>
      </w:r>
    </w:p>
    <w:p w14:paraId="1AA8AC16"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一、操作步骤：</w:t>
      </w:r>
    </w:p>
    <w:p w14:paraId="5DF4AF10">
      <w:pPr>
        <w:spacing w:line="360" w:lineRule="auto"/>
        <w:ind w:firstLine="482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sz w:val="24"/>
          <w:szCs w:val="24"/>
        </w:rPr>
        <w:t>（1）使用微信登录测试系统</w:t>
      </w:r>
    </w:p>
    <w:p w14:paraId="6759475B">
      <w:pPr>
        <w:widowControl/>
        <w:shd w:val="clear" w:color="auto" w:fill="FFFFFF"/>
        <w:spacing w:line="360" w:lineRule="auto"/>
        <w:ind w:right="-159" w:firstLine="482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Courier New"/>
          <w:b/>
          <w:bCs/>
          <w:color w:val="000000"/>
          <w:kern w:val="0"/>
          <w:sz w:val="24"/>
        </w:rPr>
        <w:t>第一步：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关注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湖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师学工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(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hbnuxgc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)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微信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，微信二维码：</w:t>
      </w:r>
    </w:p>
    <w:p w14:paraId="4AA1155B"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684145" cy="2708910"/>
            <wp:effectExtent l="0" t="0" r="8255" b="8890"/>
            <wp:docPr id="1" name="图片 1" descr="微信图片_20250516164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6164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703705" cy="3319145"/>
            <wp:effectExtent l="0" t="0" r="1079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2A98"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   </w:t>
      </w:r>
    </w:p>
    <w:p w14:paraId="702FF999">
      <w:pPr>
        <w:widowControl/>
        <w:shd w:val="clear" w:color="auto" w:fill="FFFFFF"/>
        <w:spacing w:line="360" w:lineRule="auto"/>
        <w:ind w:right="-159" w:firstLine="480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在平台二级菜单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【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心理育人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】找【心理普查】，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 xml:space="preserve">点击即可进入测试系统。           </w:t>
      </w:r>
    </w:p>
    <w:p w14:paraId="3231DE01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：点击“登录”，输入账号、密码和登录方式。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账号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为学号，密码为HS+学号后六位，账号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密码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均已注册完成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，登陆方式（若登录界面默认为管理员，则下拉列表选择学生）:学生，然后单击“登录”。</w:t>
      </w:r>
    </w:p>
    <w:p w14:paraId="68FC9829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</w:t>
      </w:r>
      <w:r>
        <w:rPr>
          <w:rFonts w:hint="eastAsia" w:ascii="宋体" w:hAnsi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cs="宋体"/>
          <w:sz w:val="24"/>
          <w:szCs w:val="24"/>
        </w:rPr>
        <w:t>的基本信息都已</w:t>
      </w:r>
      <w:r>
        <w:rPr>
          <w:rFonts w:hint="eastAsia" w:ascii="宋体" w:hAnsi="宋体" w:cs="宋体"/>
          <w:sz w:val="24"/>
          <w:szCs w:val="24"/>
          <w:lang w:eastAsia="zh-CN"/>
        </w:rPr>
        <w:t>根据人员名单</w:t>
      </w:r>
      <w:r>
        <w:rPr>
          <w:rFonts w:hint="eastAsia" w:ascii="宋体" w:hAnsi="宋体" w:cs="宋体"/>
          <w:sz w:val="24"/>
          <w:szCs w:val="24"/>
        </w:rPr>
        <w:t>代为注册）。</w:t>
      </w:r>
    </w:p>
    <w:p w14:paraId="707F14F0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bookmarkStart w:id="0" w:name="_GoBack"/>
      <w:bookmarkEnd w:id="0"/>
    </w:p>
    <w:p w14:paraId="2D642B24">
      <w:pPr>
        <w:spacing w:line="360" w:lineRule="auto"/>
        <w:jc w:val="left"/>
        <w:rPr>
          <w:sz w:val="24"/>
        </w:rPr>
      </w:pPr>
      <w:r>
        <w:rPr>
          <w:rFonts w:hint="eastAsia" w:ascii="宋体" w:hAnsi="宋体" w:cs="宋体"/>
          <w:b/>
          <w:sz w:val="24"/>
          <w:szCs w:val="24"/>
        </w:rPr>
        <w:drawing>
          <wp:inline distT="0" distB="0" distL="114300" distR="114300">
            <wp:extent cx="2723515" cy="3598545"/>
            <wp:effectExtent l="0" t="0" r="6985" b="8255"/>
            <wp:docPr id="8" name="图片 8" descr="572d6cfc01381c9dbb643ca05d4a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72d6cfc01381c9dbb643ca05d4a4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1701165</wp:posOffset>
                </wp:positionV>
                <wp:extent cx="1015365" cy="302895"/>
                <wp:effectExtent l="6350" t="6350" r="6985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090" y="5249545"/>
                          <a:ext cx="1015365" cy="302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0AD7B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C00000"/>
                                <w:sz w:val="24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2"/>
                                <w:lang w:val="en-US" w:eastAsia="zh-CN"/>
                              </w:rPr>
                              <w:t>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5pt;margin-top:133.95pt;height:23.85pt;width:79.95pt;z-index:251660288;mso-width-relative:page;mso-height-relative:page;" fillcolor="#FFFFFF [3201]" filled="t" stroked="t" coordsize="21600,21600" o:gfxdata="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LNk&#10;T9gAAAALAQAADwAAAAAAAAABACAAAAAiAAAAZHJzL2Rvd25yZXYueG1sUEsBAhQAFAAAAAgAh07i&#10;QJwlmDOUAgAAGAUAAA4AAAAAAAAAAQAgAAAAJwEAAGRycy9lMm9Eb2MueG1sUEsFBgAAAAAGAAYA&#10;WQEAAC0GAAAAAA==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1F90AD7B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C00000"/>
                          <w:sz w:val="24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2"/>
                          <w:lang w:val="en-US" w:eastAsia="zh-CN"/>
                        </w:rPr>
                        <w:t>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2139950</wp:posOffset>
                </wp:positionV>
                <wp:extent cx="1381125" cy="336550"/>
                <wp:effectExtent l="6350" t="6350" r="9525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9090" y="3105150"/>
                          <a:ext cx="138112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1C5E9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2"/>
                                <w:szCs w:val="21"/>
                                <w:lang w:val="en-US" w:eastAsia="zh-CN"/>
                              </w:rPr>
                              <w:t>HS+学号后六位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5pt;margin-top:168.5pt;height:26.5pt;width:108.75pt;z-index:251661312;mso-width-relative:page;mso-height-relative:page;" fillcolor="#FFFFFF [3201]" filled="t" stroked="t" coordsize="21600,21600" o:gfxdata="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30fCd1QAA&#10;AAoBAAAPAAAAAAAAAAEAIAAAACIAAABkcnMvZG93bnJldi54bWxQSwECFAAUAAAACACHTuJAwTxh&#10;aJMCAAAYBQAADgAAAAAAAAABACAAAAAkAQAAZHJzL2Uyb0RvYy54bWxQSwUGAAAAAAYABgBZAQAA&#10;KQYAAAAA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2E31C5E9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C00000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2"/>
                          <w:szCs w:val="21"/>
                          <w:lang w:val="en-US" w:eastAsia="zh-CN"/>
                        </w:rPr>
                        <w:t>HS+学号后六位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60325</wp:posOffset>
            </wp:positionV>
            <wp:extent cx="2427605" cy="3511550"/>
            <wp:effectExtent l="0" t="0" r="10795" b="6350"/>
            <wp:wrapSquare wrapText="bothSides"/>
            <wp:docPr id="6" name="图片 5" descr="QQ图片2021093011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图片202109301133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" r="1501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47BBDA"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</w:p>
    <w:p w14:paraId="35870991">
      <w:pPr>
        <w:spacing w:line="360" w:lineRule="auto"/>
        <w:ind w:firstLine="482" w:firstLineChars="200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</w:rPr>
        <w:t>“进入系统”，测试前认真阅读指导语，点击“开始”，每个题目根据自己实际情况作答，单击选项即可进入下一题，若单击“上一题”则可以修改上一题。当所有的题目做完之后，点击“做完了”，确定保存结果。依次完成2个必测问卷：</w:t>
      </w:r>
      <w:r>
        <w:rPr>
          <w:rFonts w:hint="eastAsia" w:ascii="宋体" w:hAnsi="宋体" w:cs="宋体"/>
          <w:b/>
          <w:color w:val="FF0000"/>
          <w:sz w:val="24"/>
          <w:szCs w:val="24"/>
          <w:highlight w:val="yellow"/>
          <w:lang w:val="en-US" w:eastAsia="zh-CN"/>
        </w:rPr>
        <w:t>大学生心理健康普查问卷 、</w:t>
      </w:r>
      <w:r>
        <w:rPr>
          <w:rFonts w:hint="eastAsia" w:ascii="宋体" w:hAnsi="宋体" w:cs="宋体"/>
          <w:b/>
          <w:color w:val="FF0000"/>
          <w:sz w:val="24"/>
          <w:szCs w:val="24"/>
          <w:highlight w:val="yellow"/>
        </w:rPr>
        <w:t xml:space="preserve">SCL-90 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。</w:t>
      </w:r>
    </w:p>
    <w:p w14:paraId="67036F72"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bCs/>
          <w:sz w:val="24"/>
          <w:szCs w:val="24"/>
        </w:rPr>
        <w:t>“提交测评结果”后不能再修改本量表）。</w:t>
      </w:r>
    </w:p>
    <w:p w14:paraId="0685B3E5">
      <w:pPr>
        <w:rPr>
          <w:rFonts w:ascii="宋体" w:hAnsi="宋体" w:cs="Courier New"/>
          <w:b/>
          <w:bCs/>
          <w:kern w:val="0"/>
          <w:sz w:val="24"/>
        </w:rPr>
      </w:pPr>
    </w:p>
    <w:p w14:paraId="4AC56E6A"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（2）使用电脑网站登录测试系统</w:t>
      </w:r>
    </w:p>
    <w:p w14:paraId="624E6F53">
      <w:pPr>
        <w:spacing w:line="360" w:lineRule="auto"/>
        <w:ind w:firstLine="482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第一步：</w:t>
      </w:r>
      <w:r>
        <w:rPr>
          <w:rFonts w:hint="eastAsia" w:ascii="宋体" w:hAnsi="宋体" w:cs="宋体"/>
          <w:bCs/>
          <w:sz w:val="24"/>
          <w:szCs w:val="24"/>
        </w:rPr>
        <w:t>在浏览器地址栏输入“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湖北师范大学心理健康教育与咨询中心</w:t>
      </w:r>
      <w:r>
        <w:rPr>
          <w:rFonts w:hint="eastAsia" w:ascii="宋体" w:hAnsi="宋体" w:cs="宋体"/>
          <w:bCs/>
          <w:sz w:val="24"/>
          <w:szCs w:val="24"/>
        </w:rPr>
        <w:t>”官网地址：</w:t>
      </w:r>
      <w:r>
        <w:rPr>
          <w:rFonts w:hint="eastAsia" w:ascii="宋体" w:hAnsi="宋体" w:cs="宋体"/>
          <w:bCs/>
          <w:sz w:val="24"/>
          <w:szCs w:val="24"/>
          <w:u w:val="single"/>
        </w:rPr>
        <w:t>https://xljk.hbnu.edu.cn/</w:t>
      </w:r>
      <w:r>
        <w:rPr>
          <w:rFonts w:hint="eastAsia" w:ascii="宋体" w:hAnsi="宋体" w:cs="宋体"/>
          <w:bCs/>
          <w:sz w:val="24"/>
          <w:szCs w:val="24"/>
        </w:rPr>
        <w:t>，点击“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心理测试—心理普查-新网址</w:t>
      </w:r>
      <w:r>
        <w:rPr>
          <w:rFonts w:hint="eastAsia" w:ascii="宋体" w:hAnsi="宋体" w:cs="宋体"/>
          <w:bCs/>
          <w:sz w:val="24"/>
          <w:szCs w:val="24"/>
        </w:rPr>
        <w:t>”，即可进入登录界面。</w:t>
      </w:r>
    </w:p>
    <w:p w14:paraId="79490732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：输入账号、密码及登陆方式。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登陆方式:学生（若默认为“管理员”，则下拉列表选择“学生”）；账号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为学号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；密码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为HS+学号后六位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；单击“登录”。</w:t>
      </w:r>
    </w:p>
    <w:p w14:paraId="301DF508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</w:t>
      </w:r>
      <w:r>
        <w:rPr>
          <w:rFonts w:hint="eastAsia" w:ascii="宋体" w:hAnsi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cs="宋体"/>
          <w:sz w:val="24"/>
          <w:szCs w:val="24"/>
        </w:rPr>
        <w:t>的基本信息都已</w:t>
      </w:r>
      <w:r>
        <w:rPr>
          <w:rFonts w:hint="eastAsia" w:ascii="宋体" w:hAnsi="宋体" w:cs="宋体"/>
          <w:sz w:val="24"/>
          <w:szCs w:val="24"/>
          <w:lang w:eastAsia="zh-CN"/>
        </w:rPr>
        <w:t>根据人员名单</w:t>
      </w:r>
      <w:r>
        <w:rPr>
          <w:rFonts w:hint="eastAsia" w:ascii="宋体" w:hAnsi="宋体" w:cs="宋体"/>
          <w:sz w:val="24"/>
          <w:szCs w:val="24"/>
        </w:rPr>
        <w:t>代为注册）。</w:t>
      </w:r>
    </w:p>
    <w:p w14:paraId="70B26884"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1673225</wp:posOffset>
                </wp:positionV>
                <wp:extent cx="1619250" cy="325120"/>
                <wp:effectExtent l="6350" t="6350" r="12700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6720" y="5286375"/>
                          <a:ext cx="161925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F6D36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C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“HS+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lang w:val="en-US" w:eastAsia="zh-CN"/>
                              </w:rPr>
                              <w:t>学号后六位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95pt;margin-top:131.75pt;height:25.6pt;width:127.5pt;z-index:251663360;mso-width-relative:page;mso-height-relative:page;" fillcolor="#FFFFFF [3201]" filled="t" stroked="t" coordsize="21600,21600" o:gfxdata="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MdmyDWAAAA&#10;CwEAAA8AAAAAAAAAAQAgAAAAIgAAAGRycy9kb3ducmV2LnhtbFBLAQIUABQAAAAIAIdO4kC7D8zf&#10;kQIAABgFAAAOAAAAAAAAAAEAIAAAACUBAABkcnMvZTJvRG9jLnhtbFBLBQYAAAAABgAGAFkBAAAo&#10;BgAAAAA=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29EF6D36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C0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“HS+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lang w:val="en-US" w:eastAsia="zh-CN"/>
                        </w:rPr>
                        <w:t>学号后六位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1181100</wp:posOffset>
                </wp:positionV>
                <wp:extent cx="1047750" cy="286385"/>
                <wp:effectExtent l="6350" t="6350" r="12700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2345" y="4770120"/>
                          <a:ext cx="104775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89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lang w:val="en-US" w:eastAsia="zh-CN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 xml:space="preserve"> 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5pt;margin-top:93pt;height:22.55pt;width:82.5pt;z-index:251662336;mso-width-relative:page;mso-height-relative:page;" fillcolor="#FFFFFF [3201]" filled="t" stroked="t" coordsize="21600,21600" o:gfxdata="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wHnI51gAA&#10;AAsBAAAPAAAAAAAAAAEAIAAAACIAAABkcnMvZG93bnJldi54bWxQSwECFAAUAAAACACHTuJAVeQ2&#10;v5ICAAAYBQAADgAAAAAAAAABACAAAAAlAQAAZHJzL2Uyb0RvYy54bWxQSwUGAAAAAAYABgBZAQAA&#10;KQYAAAAA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3E6389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lang w:val="en-US" w:eastAsia="zh-CN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 xml:space="preserve"> 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762250" cy="3028950"/>
            <wp:effectExtent l="0" t="0" r="6350" b="6350"/>
            <wp:docPr id="12" name="图片 12" descr="166364304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636430473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5E1B7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：点击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“进入系统”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后点击“心理普查”，测试前认真阅读指导语，点击“开始”，</w:t>
      </w:r>
      <w:r>
        <w:rPr>
          <w:rFonts w:hint="eastAsia" w:ascii="宋体" w:hAnsi="宋体" w:cs="宋体"/>
          <w:sz w:val="24"/>
          <w:szCs w:val="24"/>
        </w:rPr>
        <w:t>每个题目根据自己实际情况作答，单击选项即可进入下一题，</w:t>
      </w:r>
      <w:r>
        <w:rPr>
          <w:rFonts w:hint="eastAsia"/>
          <w:sz w:val="24"/>
          <w:szCs w:val="24"/>
        </w:rPr>
        <w:t>若单击“上一题”则可以修改上一题。当所有的题目做完之后，点击“做完了”。确定保存结果。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依次完成2个必测问卷：</w:t>
      </w:r>
      <w:r>
        <w:rPr>
          <w:rFonts w:hint="eastAsia" w:ascii="宋体" w:hAnsi="宋体" w:cs="宋体"/>
          <w:b/>
          <w:color w:val="FF0000"/>
          <w:sz w:val="24"/>
          <w:szCs w:val="24"/>
          <w:highlight w:val="yellow"/>
          <w:lang w:val="en-US" w:eastAsia="zh-CN"/>
        </w:rPr>
        <w:t>大学生心理健康普查问卷 、</w:t>
      </w:r>
      <w:r>
        <w:rPr>
          <w:rFonts w:hint="eastAsia" w:ascii="宋体" w:hAnsi="宋体" w:cs="宋体"/>
          <w:b/>
          <w:color w:val="FF0000"/>
          <w:sz w:val="24"/>
          <w:szCs w:val="24"/>
          <w:highlight w:val="yellow"/>
        </w:rPr>
        <w:t xml:space="preserve">SCL-90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yellow"/>
        </w:rPr>
        <w:t>。</w:t>
      </w:r>
      <w:r>
        <w:rPr>
          <w:rFonts w:hint="eastAsia" w:ascii="宋体" w:hAnsi="宋体" w:cs="宋体"/>
          <w:b/>
          <w:bCs/>
          <w:sz w:val="24"/>
          <w:szCs w:val="24"/>
        </w:rPr>
        <w:t>直至2个测验全部做完。</w:t>
      </w:r>
    </w:p>
    <w:p w14:paraId="16B8D4DD"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331470</wp:posOffset>
                </wp:positionV>
                <wp:extent cx="1009650" cy="209550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6040120"/>
                          <a:ext cx="10096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45pt;margin-top:26.1pt;height:16.5pt;width:79.5pt;z-index:251664384;v-text-anchor:middle;mso-width-relative:page;mso-height-relative:page;" filled="f" stroked="t" coordsize="21600,21600" o:gfxdata="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v5fp/UAAAABwEAAA8AAAAAAAAAAQAgAAAAIgAAAGRycy9kb3du&#10;cmV2LnhtbFBLAQIUABQAAAAIAIdO4kBwW0ezdQIAANcEAAAOAAAAAAAAAAEAIAAAACMBAABkcnMv&#10;ZTJvRG9jLnhtbFBLBQYAAAAABgAGAFkBAAAK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628650</wp:posOffset>
                </wp:positionV>
                <wp:extent cx="3771900" cy="1866900"/>
                <wp:effectExtent l="6350" t="6350" r="6350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080" y="6389370"/>
                          <a:ext cx="3771900" cy="186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4pt;margin-top:49.5pt;height:147pt;width:297pt;z-index:251665408;v-text-anchor:middle;mso-width-relative:page;mso-height-relative:page;" filled="f" stroked="t" coordsize="21600,21600" o:gfxdata="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B25bPXAAAACgEAAA8AAAAAAAAAAQAgAAAAIgAAAGRy&#10;cy9kb3ducmV2LnhtbFBLAQIUABQAAAAIAIdO4kDhuNPBeAIAANgEAAAOAAAAAAAAAAEAIAAAACYB&#10;AABkcnMvZTJvRG9jLnhtbFBLBQYAAAAABgAGAFkBAAAQ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注意</w:t>
      </w:r>
      <w:r>
        <w:rPr>
          <w:rFonts w:hint="eastAsia"/>
          <w:sz w:val="24"/>
          <w:szCs w:val="24"/>
        </w:rPr>
        <w:t>：“提交测评结果”后不能再修改本量表）</w:t>
      </w:r>
      <w:r>
        <w:drawing>
          <wp:inline distT="0" distB="0" distL="114300" distR="114300">
            <wp:extent cx="5273675" cy="2332990"/>
            <wp:effectExtent l="0" t="0" r="952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2FE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</w:p>
    <w:p w14:paraId="73A684C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 w14:paraId="0565974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</w:t>
      </w:r>
    </w:p>
    <w:p w14:paraId="1F519374">
      <w:pPr>
        <w:widowControl/>
        <w:spacing w:line="360" w:lineRule="auto"/>
        <w:ind w:firstLine="420" w:firstLineChars="200"/>
        <w:jc w:val="left"/>
        <w:rPr>
          <w:szCs w:val="24"/>
        </w:rPr>
      </w:pPr>
    </w:p>
    <w:p w14:paraId="2A9E1BA0">
      <w:pPr>
        <w:spacing w:line="360" w:lineRule="auto"/>
        <w:jc w:val="left"/>
        <w:rPr>
          <w:rFonts w:hint="eastAsia" w:ascii="宋体" w:hAnsi="宋体" w:cs="Courier New"/>
          <w:b/>
          <w:bCs/>
          <w:kern w:val="0"/>
          <w:sz w:val="24"/>
        </w:rPr>
      </w:pPr>
    </w:p>
    <w:p w14:paraId="7D582351">
      <w:pPr>
        <w:spacing w:line="360" w:lineRule="auto"/>
        <w:jc w:val="left"/>
        <w:rPr>
          <w:rFonts w:ascii="宋体" w:hAnsi="宋体" w:cs="Courier New"/>
          <w:b/>
          <w:bCs/>
          <w:kern w:val="0"/>
          <w:sz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二、操作要求：</w:t>
      </w:r>
    </w:p>
    <w:p w14:paraId="6AD1D7D6"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1640205</wp:posOffset>
                </wp:positionV>
                <wp:extent cx="546100" cy="361950"/>
                <wp:effectExtent l="6350" t="6350" r="635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4730" y="2560955"/>
                          <a:ext cx="5461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9pt;margin-top:129.15pt;height:28.5pt;width:43pt;z-index:251667456;v-text-anchor:middle;mso-width-relative:page;mso-height-relative:page;" filled="f" stroked="t" coordsize="21600,21600" o:gfxdata="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8QEq/XAAAACwEAAA8AAAAAAAAAAQAgAAAAIgAAAGRy&#10;cy9kb3ducmV2LnhtbFBLAQIUABQAAAAIAIdO4kDFTFDEeAIAANgEAAAOAAAAAAAAAAEAIAAAACYB&#10;AABkcnMvZTJvRG9jLnhtbFBLBQYAAAAABgAGAFkBAAAQ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1941195"/>
            <wp:effectExtent l="0" t="0" r="1905" b="190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8255</wp:posOffset>
                </wp:positionV>
                <wp:extent cx="5359400" cy="2051050"/>
                <wp:effectExtent l="6350" t="6350" r="635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3980" y="922655"/>
                          <a:ext cx="5359400" cy="205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0.65pt;height:161.5pt;width:422pt;z-index:251666432;v-text-anchor:middle;mso-width-relative:page;mso-height-relative:page;" filled="f" stroked="t" coordsize="21600,21600" o:gfxdata="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vIihx1QAAAAcBAAAPAAAAAAAAAAEAIAAAACIAAABkcnMv&#10;ZG93bnJldi54bWxQSwECFAAUAAAACACHTuJAbahYDHgCAADZBAAADgAAAAAAAAABACAAAAAkAQAA&#10;ZHJzL2Uyb0RvYy54bWxQSwUGAAAAAAYABgBZAQAADgYAAAAA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D1588F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p w14:paraId="1890480B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1.做题前</w:t>
      </w:r>
      <w:r>
        <w:rPr>
          <w:rFonts w:hint="eastAsia" w:ascii="宋体" w:hAnsi="宋体" w:cs="宋体"/>
          <w:sz w:val="24"/>
          <w:szCs w:val="24"/>
          <w:lang w:eastAsia="zh-CN"/>
        </w:rPr>
        <w:t>请</w:t>
      </w:r>
      <w:r>
        <w:rPr>
          <w:rFonts w:hint="eastAsia" w:ascii="宋体" w:hAnsi="宋体" w:cs="宋体"/>
          <w:sz w:val="24"/>
          <w:szCs w:val="24"/>
        </w:rPr>
        <w:t>仔细阅读指导语，根据指导语要求进行答题，务必看清题意。</w:t>
      </w:r>
    </w:p>
    <w:p w14:paraId="783C417C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2.在测试时</w:t>
      </w:r>
      <w:r>
        <w:rPr>
          <w:rFonts w:hint="eastAsia" w:ascii="宋体" w:hAnsi="宋体" w:cs="宋体"/>
          <w:sz w:val="24"/>
          <w:szCs w:val="24"/>
          <w:lang w:eastAsia="zh-CN"/>
        </w:rPr>
        <w:t>请</w:t>
      </w:r>
      <w:r>
        <w:rPr>
          <w:rFonts w:hint="eastAsia" w:ascii="宋体" w:hAnsi="宋体" w:cs="宋体"/>
          <w:sz w:val="24"/>
          <w:szCs w:val="24"/>
        </w:rPr>
        <w:t>不要相互讨论或者看别人答卷；测试题目答案无对错之分，答题时根据个人实际情况，凭第一反应作答即可，无需过多思考。</w:t>
      </w:r>
    </w:p>
    <w:p w14:paraId="06F2898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3.完成2个必测问卷后，测试系统将抽选部分</w:t>
      </w:r>
      <w:r>
        <w:rPr>
          <w:rFonts w:hint="eastAsia" w:ascii="宋体" w:hAnsi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cs="宋体"/>
          <w:sz w:val="24"/>
          <w:szCs w:val="24"/>
        </w:rPr>
        <w:t>完成其他测试，被抽选的</w:t>
      </w:r>
      <w:r>
        <w:rPr>
          <w:rFonts w:hint="eastAsia" w:ascii="宋体" w:hAnsi="宋体" w:cs="宋体"/>
          <w:sz w:val="24"/>
          <w:szCs w:val="24"/>
          <w:lang w:eastAsia="zh-CN"/>
        </w:rPr>
        <w:t>人</w:t>
      </w:r>
      <w:r>
        <w:rPr>
          <w:rFonts w:hint="eastAsia" w:ascii="宋体" w:hAnsi="宋体" w:cs="宋体"/>
          <w:sz w:val="24"/>
          <w:szCs w:val="24"/>
        </w:rPr>
        <w:t>请继续完成该测试。</w:t>
      </w:r>
    </w:p>
    <w:p w14:paraId="3F7DACE9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4.如果使用360浏览器，页面显示不完整，请先在地址栏处选择切换为“极速模式”。</w:t>
      </w:r>
    </w:p>
    <w:p w14:paraId="1C081A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4D43"/>
    <w:rsid w:val="29D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2025-09-12T08:59:00Z</dcterms:created>
  <dc:creator>耶津撒提斯</dc:creator>
  <cp:lastModifiedBy>耶津撒提斯</cp:lastModifiedBy>
  <dcterms:modified xsi:type="dcterms:W3CDTF">2025-09-12T09:00:12Z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CF7F18CF6C42481F99277E49A12C8A0B_11</vt:lpwstr>
  </property>
  <property fmtid="{D5CDD505-2E9C-101B-9397-08002B2CF9AE}" pid="4" name="KSOTemplateDocerSaveRecord">
    <vt:lpwstr>eyJoZGlkIjoiODgwYjM2NGYwNmQyZjlkMWU0MWVkZWNhNGJmNzMxMjYiLCJ1c2VySWQiOiIxNjM3ODk4NzczIn0=</vt:lpwstr>
  </property>
</Properties>
</file>