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bookmarkStart w:id="0" w:name="_GoBack"/>
      <w:bookmarkEnd w:id="0"/>
      <w:r>
        <w:rPr>
          <w:rFonts w:hint="eastAsia"/>
        </w:rPr>
        <w:t>关于参加星空班会“防电诈”学习的</w:t>
      </w:r>
      <w:r>
        <w:rPr>
          <w:rFonts w:hint="eastAsia"/>
          <w:lang w:val="en-US" w:eastAsia="zh-CN"/>
        </w:rPr>
        <w:t>具体操作指南</w:t>
      </w:r>
    </w:p>
    <w:p/>
    <w:p>
      <w:pPr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各位同学：</w:t>
      </w:r>
    </w:p>
    <w:p>
      <w:pPr>
        <w:ind w:firstLine="560" w:firstLineChars="200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为进一步提高大家防范诈骗的意识，请大家关注“湖北日报”微信公众号，在底部菜单栏点击“星空班会”，进入“防电诈”沉浸式课程体验学习5分钟，截屏学习认证卡，并提交至班级群或给辅导员。确保人人参加防电诈教育，人人提升防范意识。</w:t>
      </w:r>
    </w:p>
    <w:p>
      <w:pPr>
        <w:ind w:firstLine="560" w:firstLineChars="200"/>
        <w:jc w:val="left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具体操作步骤：</w:t>
      </w:r>
    </w:p>
    <w:p>
      <w:pPr>
        <w:ind w:firstLine="560" w:firstLineChars="200"/>
        <w:jc w:val="left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第1步  扫描下方二维码，关注“湖北日报”微信公众号。</w:t>
      </w:r>
    </w:p>
    <w:p>
      <w:pPr>
        <w:ind w:firstLine="560" w:firstLineChars="200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2149475</wp:posOffset>
            </wp:positionH>
            <wp:positionV relativeFrom="paragraph">
              <wp:posOffset>212090</wp:posOffset>
            </wp:positionV>
            <wp:extent cx="1173480" cy="1181100"/>
            <wp:effectExtent l="0" t="0" r="7620" b="0"/>
            <wp:wrapSquare wrapText="bothSides"/>
            <wp:docPr id="1" name="图片 1" descr="湖北日报微信公众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湖北日报微信公众号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560" w:firstLineChars="200"/>
        <w:rPr>
          <w:rFonts w:ascii="仿宋" w:hAnsi="仿宋" w:eastAsia="仿宋" w:cs="仿宋"/>
          <w:sz w:val="28"/>
          <w:szCs w:val="36"/>
        </w:rPr>
      </w:pPr>
    </w:p>
    <w:p>
      <w:pPr>
        <w:ind w:firstLine="560" w:firstLineChars="200"/>
        <w:rPr>
          <w:rFonts w:ascii="仿宋" w:hAnsi="仿宋" w:eastAsia="仿宋" w:cs="仿宋"/>
          <w:sz w:val="28"/>
          <w:szCs w:val="36"/>
        </w:rPr>
      </w:pPr>
    </w:p>
    <w:p>
      <w:pPr>
        <w:rPr>
          <w:rFonts w:ascii="仿宋" w:hAnsi="仿宋" w:eastAsia="仿宋" w:cs="仿宋"/>
          <w:sz w:val="28"/>
          <w:szCs w:val="36"/>
        </w:rPr>
      </w:pPr>
    </w:p>
    <w:p>
      <w:pPr>
        <w:ind w:firstLine="560" w:firstLineChars="200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第2步  在底部菜单栏点击“星空班会”，进入“防电诈”沉浸式课程体验学习。</w:t>
      </w:r>
    </w:p>
    <w:p>
      <w:pPr>
        <w:ind w:firstLine="560" w:firstLineChars="200"/>
        <w:jc w:val="center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drawing>
          <wp:inline distT="0" distB="0" distL="114300" distR="114300">
            <wp:extent cx="3304540" cy="1532890"/>
            <wp:effectExtent l="0" t="0" r="10160" b="10160"/>
            <wp:docPr id="2" name="图片 2" descr="微信图片_20220921141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2092114174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04540" cy="153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jc w:val="center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第3步  完成学习，截屏学习认证卡，并提交给辅导员或班级群。</w:t>
      </w:r>
      <w:r>
        <w:rPr>
          <w:rFonts w:hint="eastAsia" w:ascii="仿宋" w:hAnsi="仿宋" w:eastAsia="仿宋" w:cs="仿宋"/>
          <w:sz w:val="28"/>
          <w:szCs w:val="36"/>
        </w:rPr>
        <w:drawing>
          <wp:inline distT="0" distB="0" distL="114300" distR="114300">
            <wp:extent cx="3291840" cy="6144895"/>
            <wp:effectExtent l="0" t="0" r="3810" b="8255"/>
            <wp:docPr id="3" name="图片 3" descr="222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222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91840" cy="614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881398"/>
    <w:rsid w:val="008902A5"/>
    <w:rsid w:val="00F37928"/>
    <w:rsid w:val="0B6F236F"/>
    <w:rsid w:val="1A15172F"/>
    <w:rsid w:val="23CD3BE6"/>
    <w:rsid w:val="26881398"/>
    <w:rsid w:val="367E73C3"/>
    <w:rsid w:val="3F720DEF"/>
    <w:rsid w:val="71CF7FF4"/>
    <w:rsid w:val="743963E6"/>
    <w:rsid w:val="7D5F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232</Words>
  <Characters>232</Characters>
  <Lines>1</Lines>
  <Paragraphs>1</Paragraphs>
  <TotalTime>0</TotalTime>
  <ScaleCrop>false</ScaleCrop>
  <LinksUpToDate>false</LinksUpToDate>
  <CharactersWithSpaces>238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2022-09-21T06:24:00Z</dcterms:created>
  <dc:creator>木木希</dc:creator>
  <cp:lastModifiedBy>梦想之路</cp:lastModifiedBy>
  <dcterms:modified xsi:type="dcterms:W3CDTF">2022-09-23T08:18:56Z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7A3739F9691C4AA4B41407C356D619BD</vt:lpwstr>
  </property>
</Properties>
</file>