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  </w:t>
      </w:r>
    </w:p>
    <w:tbl>
      <w:tblPr>
        <w:tblStyle w:val="2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5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6"/>
                <w:szCs w:val="36"/>
              </w:rPr>
              <w:t>各学院受访教师建议名单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4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59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建议人员名单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经济管理与法学院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肖六亿、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聂亚珍、邓光君、颜永才、叶亮军、钱亚梅、陈燕和、江喜林、赵贤利、黄  梅、常  婕、易艳春、王定星、徐  燕、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浩、冯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灵、饶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晶、黄本莲、陆文娟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夏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雷儒金、杜汉生、江  峰、唐兴军、张耀天、谭振义、杨金平、胡  刚、周青山、俞  玲、程  焰、王灿德、王振钰、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周黎明、胡红贵、陈文斌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教育科学学院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  浩、刘  刚、曹中保、谭雪晴、付光槐、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胡天佑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、王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文、李智勇、崔  波、邓李梅、刘艳春、余秀琴、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刘妍慧、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邹从容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、李炎清、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张小菊、周玲玲、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刘学利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、陈菲菲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体育学院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王赛玉、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  曙、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严海燕、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张勇平、朱施成、王东博、李志鸿、冷显志、胡安义、潘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丹、袁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静、焦美村、李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亮、雷子焕、李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 学 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马列军、余  涛（副校长）、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黄瑞云、石  麟、陈敬道、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黎千驹、胡淑芳、严志谷、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  治、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  亿、马芝兰、常  璐、景遐东、王  成、李治平、张道俊、彭江浩、李有光、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祝治国、吴瑞霞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外国语学院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丰国欣、曹小为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杨学斌、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龚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波、刘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敏、伍文忠、万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丽、吴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畅、唐凤华、刘星驰、郑湄蒹、关长青、皮晓燕、高旭阳、赵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静、万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悦、董志浩、王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璐、朱勇进、杨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历史文化学院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蔡明伦、李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涛、李建刚、张泰山、钟祥虎、李柏林、张  强、黄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丹、吴擎华、袁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霞、祝志芬、尚永强、邱晓磊、穆昭阳、佟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熊荣伍、刘  洋、梅友松、徐  煜、刘建民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数学与统计学院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陈伯山、李开灿、李必文、柴国庆、左可正、郑绿洲、吴爱龙、赵大方、刘伟明、徐立峰、江秉华、蔡择林、罗四清、王本成、吴爱龙、袁永新、孙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姜  国、陈引兰、胡燕生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物理与电子科学学院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  宏、黄燕霞、刘堂昆、刘继兵、刘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雅、盛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苏、杨义发、刘兴云、刘红日、张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珑、侯向锋、刘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娜、王凤琴、刘昌宁、陈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立、张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乐、黎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明、田开坤、孔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翠、王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化学化工学院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余翔（副校长）、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殷国栋、胡艳军、黄小欢、金传明、赖国松、汪敦佳、王国宏、吴一微、杨水金、王  娟、周兴旺、郑春阳、周  娟、罗鸿飞、王卫东、李小云、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杜叶双、尹苗苗、吴新鹤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城市与环境学院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left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王湖坤、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杨应华、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吴乐知、桂智凡、马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啸、葛绪广、陈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卓、王代芝、高甲山、胡巧开、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尹发能、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严素定、吴宏涛、朱亚乔、朱华德、吴晓东、林贵英、宋基灵、吴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伟、荆现文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生命科学学院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侯建军、陈雄文、胡远亮、陈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亮、涂俊铭、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陈学章、邵幼岩、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金艳霞、潘继承、张润峰、王友如、王卫东、邵锦震、汪劲松、李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今、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冯  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、李京京、李刚华、席德强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江  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电气工程与自动化学院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陆咏梅、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詹习生、陈江华、刘金华、皮大能、高红亮、杨青胜、朱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军、韩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涛、张国祥、陈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兮、林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萍、于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俊、吴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丁桂兰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计算机与信息工程学院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汪自云、董元和、陈云红、刘兴红、李书明、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杨杏本、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黄海军、徐海霞、陈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琦、程文山、柯文燕、许新华、丁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一、柯宗武、童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强、李光敏、杨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怿、陈洁洁、刘进军、潘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音乐学院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胡满春、黄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芳、杨小丹、李海萌、许岳军、张金栋、高月霞、薛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佳、袁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蓓、邹少鹏、周友良、任能亮、董丽君、向晶宝、刘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娟、韩隆政、夏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娟、段高升、曾宪玥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钟家明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美术学院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902" w:type="dxa"/>
          </w:tcPr>
          <w:p>
            <w:pPr>
              <w:jc w:val="left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徐明波、郭  琛、童  斌、姚  菁、张鸿博、韩祥翠、蔡妮娜、刘宏辉、朱玲玉、刘晓光、任  怡、卫  鹏、莘  月、李文凤、浅野泰之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3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/>
                <w:sz w:val="28"/>
                <w:szCs w:val="28"/>
              </w:rPr>
              <w:instrText xml:space="preserve"> HYPERLINK "https://iam.hbnu.edu.cn/" \t "https://www.hbnu.edu.cn/2532/_self" </w:instrText>
            </w:r>
            <w:r>
              <w:rPr>
                <w:rFonts w:hint="eastAsia" w:ascii="仿宋_GB2312"/>
                <w:sz w:val="28"/>
                <w:szCs w:val="28"/>
              </w:rPr>
              <w:fldChar w:fldCharType="separate"/>
            </w:r>
            <w:r>
              <w:rPr>
                <w:rFonts w:hint="default" w:ascii="仿宋_GB2312"/>
                <w:sz w:val="28"/>
                <w:szCs w:val="28"/>
              </w:rPr>
              <w:t>材料科学与工程学院</w:t>
            </w:r>
            <w:r>
              <w:rPr>
                <w:rFonts w:hint="default" w:ascii="仿宋_GB2312"/>
                <w:sz w:val="28"/>
                <w:szCs w:val="28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902" w:type="dxa"/>
          </w:tcPr>
          <w:p>
            <w:pPr>
              <w:widowControl/>
              <w:textAlignment w:val="center"/>
              <w:rPr>
                <w:rFonts w:hint="default" w:ascii="仿宋_GB2312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王秀章、刘美风、杨  伦、</w:t>
            </w:r>
            <w:r>
              <w:rPr>
                <w:rFonts w:ascii="仿宋" w:hAnsi="仿宋" w:eastAsia="仿宋" w:cs="仿宋"/>
                <w:kern w:val="0"/>
                <w:sz w:val="24"/>
              </w:rPr>
              <w:t>刘易斯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、马  祯、</w:t>
            </w:r>
            <w:r>
              <w:rPr>
                <w:rFonts w:ascii="仿宋" w:hAnsi="仿宋" w:eastAsia="仿宋" w:cs="仿宋"/>
                <w:kern w:val="0"/>
                <w:sz w:val="24"/>
              </w:rPr>
              <w:t>谢云龙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</w:rPr>
              <w:t>熊东彬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</w:rPr>
              <w:t>张勇军、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潘其云、杜 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岳、郑书翰、宣琎楠、周建清、田冬霞、熊东彬、孙富华、胡校兵、周丽娜、王心宇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刘  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WE2OWExY2Q5MTExMDM1ODEzMDJlNzYyYTc2MDgifQ=="/>
  </w:docVars>
  <w:rsids>
    <w:rsidRoot w:val="66D512A1"/>
    <w:rsid w:val="66D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2023-05-19T04:33:00Z</dcterms:created>
  <dc:creator>Admin</dc:creator>
  <cp:lastModifiedBy>Admin</cp:lastModifiedBy>
  <dcterms:modified xsi:type="dcterms:W3CDTF">2023-05-19T04:33:42Z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BFD209813B5344C4816F0E4C2C7FF545_11</vt:lpwstr>
  </property>
</Properties>
</file>